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4E" w:rsidRDefault="00A37FB3">
      <w:pPr>
        <w:keepNext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78155" cy="56324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4E" w:rsidRDefault="00A37F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860E4E" w:rsidRDefault="00A37F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«КОНДИНСКОЕ»</w:t>
      </w:r>
    </w:p>
    <w:p w:rsidR="00860E4E" w:rsidRDefault="00A37FB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ЕРАВНИНСКОГО РАЙОНА РЕСПУБЛИКИ БУРЯТИЯ</w:t>
      </w:r>
    </w:p>
    <w:p w:rsidR="00860E4E" w:rsidRDefault="00860E4E">
      <w:pPr>
        <w:pStyle w:val="1"/>
        <w:pBdr>
          <w:bottom w:val="thinThickSmallGap" w:sz="24" w:space="2" w:color="auto"/>
        </w:pBdr>
        <w:spacing w:before="0" w:beforeAutospacing="0" w:after="0" w:afterAutospacing="0"/>
        <w:jc w:val="center"/>
        <w:rPr>
          <w:sz w:val="24"/>
        </w:rPr>
      </w:pPr>
    </w:p>
    <w:p w:rsidR="00860E4E" w:rsidRDefault="00A37FB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671444, Республика Бурятия, Еравнинский район, с. Телемба, ул. Ленина, 37,</w:t>
      </w:r>
    </w:p>
    <w:p w:rsidR="00860E4E" w:rsidRDefault="00A37FB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тел/факс 8(30135)29518</w:t>
      </w:r>
    </w:p>
    <w:p w:rsidR="00860E4E" w:rsidRDefault="00860E4E">
      <w:pPr>
        <w:tabs>
          <w:tab w:val="left" w:pos="3315"/>
          <w:tab w:val="left" w:pos="751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E4E" w:rsidRDefault="00A37FB3">
      <w:pPr>
        <w:tabs>
          <w:tab w:val="left" w:pos="3315"/>
          <w:tab w:val="left" w:pos="75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60E4E" w:rsidRDefault="00A37FB3">
      <w:pPr>
        <w:tabs>
          <w:tab w:val="left" w:pos="3315"/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«18 » июля 2024 г.                                                                                               с. Телемба       </w:t>
      </w:r>
    </w:p>
    <w:p w:rsidR="00860E4E" w:rsidRDefault="00A37FB3">
      <w:pPr>
        <w:tabs>
          <w:tab w:val="left" w:pos="3315"/>
          <w:tab w:val="left" w:pos="7515"/>
        </w:tabs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12/5</w:t>
      </w:r>
    </w:p>
    <w:p w:rsidR="00860E4E" w:rsidRDefault="00860E4E">
      <w:pPr>
        <w:tabs>
          <w:tab w:val="left" w:pos="187"/>
        </w:tabs>
        <w:spacing w:after="0"/>
        <w:rPr>
          <w:rFonts w:ascii="Times New Roman" w:hAnsi="Times New Roman" w:cs="Times New Roman"/>
          <w:b/>
        </w:rPr>
      </w:pPr>
    </w:p>
    <w:p w:rsidR="00860E4E" w:rsidRDefault="00A37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проекта внесения изменений</w:t>
      </w:r>
    </w:p>
    <w:p w:rsidR="00860E4E" w:rsidRDefault="00A37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Правила землепользования и застройки муниципального образования</w:t>
      </w:r>
    </w:p>
    <w:p w:rsidR="00860E4E" w:rsidRDefault="00A37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«Кондинское»</w:t>
      </w:r>
    </w:p>
    <w:p w:rsidR="00860E4E" w:rsidRDefault="00860E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E4E" w:rsidRDefault="00860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E4E" w:rsidRDefault="00A37FB3">
      <w:pPr>
        <w:spacing w:after="0" w:line="300" w:lineRule="auto"/>
        <w:ind w:firstLineChars="171" w:firstLine="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33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Совет депутатов муниципального образования  сельское поселение «Кондинское» решил:</w:t>
      </w:r>
    </w:p>
    <w:p w:rsidR="00860E4E" w:rsidRDefault="00860E4E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4E" w:rsidRDefault="00A37FB3">
      <w:pPr>
        <w:pStyle w:val="a6"/>
        <w:numPr>
          <w:ilvl w:val="0"/>
          <w:numId w:val="1"/>
        </w:numPr>
        <w:spacing w:line="300" w:lineRule="auto"/>
        <w:ind w:left="0" w:firstLineChars="128" w:firstLine="307"/>
        <w:jc w:val="both"/>
      </w:pPr>
      <w:r>
        <w:rPr>
          <w:bCs/>
        </w:rPr>
        <w:t xml:space="preserve">Утвердить прилагаемый проект внесения изменений в Правила землепользования и застройки муниципального образования «Кондинское», утвержденные Решением  Совета депутатов муниципального образования «Кондинское» от 14.12.2012 г. № 9/1 (в редакции Решения Совета депутатов от 12.10.2020 № </w:t>
      </w:r>
      <w:r>
        <w:rPr>
          <w:rFonts w:eastAsia="PT Sans"/>
          <w:color w:val="212529"/>
          <w:shd w:val="clear" w:color="auto" w:fill="FAFBFC"/>
        </w:rPr>
        <w:t>18/2)</w:t>
      </w:r>
      <w:r>
        <w:rPr>
          <w:bCs/>
        </w:rPr>
        <w:t>, согласно  приложению.</w:t>
      </w:r>
    </w:p>
    <w:p w:rsidR="00860E4E" w:rsidRDefault="00A37FB3">
      <w:pPr>
        <w:pStyle w:val="a6"/>
        <w:numPr>
          <w:ilvl w:val="0"/>
          <w:numId w:val="1"/>
        </w:numPr>
        <w:spacing w:line="300" w:lineRule="auto"/>
        <w:ind w:left="0" w:firstLineChars="128" w:firstLine="307"/>
        <w:jc w:val="both"/>
        <w:rPr>
          <w:bCs/>
        </w:rPr>
      </w:pPr>
      <w:r>
        <w:rPr>
          <w:bCs/>
        </w:rPr>
        <w:t>Настоящее решение вступает в силу с момента подписания и подлежит обнародованию в установленном порядке.</w:t>
      </w:r>
      <w:bookmarkStart w:id="0" w:name="_GoBack"/>
      <w:bookmarkEnd w:id="0"/>
    </w:p>
    <w:p w:rsidR="00860E4E" w:rsidRPr="00A37FB3" w:rsidRDefault="00860E4E">
      <w:pPr>
        <w:spacing w:after="0"/>
        <w:rPr>
          <w:rFonts w:ascii="Times New Roman" w:hAnsi="Times New Roman" w:cs="Times New Roman"/>
        </w:rPr>
      </w:pPr>
    </w:p>
    <w:p w:rsidR="00860E4E" w:rsidRPr="00A37FB3" w:rsidRDefault="00860E4E">
      <w:pPr>
        <w:spacing w:after="0"/>
        <w:rPr>
          <w:rFonts w:ascii="Times New Roman" w:hAnsi="Times New Roman" w:cs="Times New Roman"/>
        </w:rPr>
      </w:pPr>
    </w:p>
    <w:p w:rsidR="00860E4E" w:rsidRDefault="00860E4E">
      <w:pPr>
        <w:spacing w:after="0"/>
        <w:rPr>
          <w:rFonts w:ascii="Times New Roman" w:hAnsi="Times New Roman" w:cs="Times New Roman"/>
        </w:rPr>
      </w:pPr>
    </w:p>
    <w:p w:rsidR="00860E4E" w:rsidRDefault="00A37FB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Глава муниципального образования </w:t>
      </w:r>
    </w:p>
    <w:p w:rsidR="00860E4E" w:rsidRDefault="00A37FB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сельское поселение «Кондинское»                                                  Токтохоев Б.Г.                                                                      </w:t>
      </w:r>
    </w:p>
    <w:p w:rsidR="00860E4E" w:rsidRDefault="00860E4E">
      <w:pPr>
        <w:pStyle w:val="a5"/>
        <w:spacing w:before="0" w:beforeAutospacing="0" w:after="0" w:afterAutospacing="0"/>
        <w:jc w:val="both"/>
        <w:rPr>
          <w:b/>
        </w:rPr>
      </w:pPr>
    </w:p>
    <w:p w:rsidR="00860E4E" w:rsidRDefault="00A37FB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Председатель Совета депутатов</w:t>
      </w:r>
    </w:p>
    <w:p w:rsidR="00860E4E" w:rsidRDefault="00A37FB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муниципального образования </w:t>
      </w:r>
    </w:p>
    <w:p w:rsidR="00860E4E" w:rsidRDefault="00A37FB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сельское поселение «Кондинское»                                                  Тудупов Д.Д.   </w:t>
      </w:r>
    </w:p>
    <w:p w:rsidR="00860E4E" w:rsidRDefault="00860E4E">
      <w:pPr>
        <w:spacing w:after="0"/>
        <w:rPr>
          <w:rFonts w:ascii="Times New Roman" w:hAnsi="Times New Roman" w:cs="Times New Roman"/>
        </w:rPr>
      </w:pPr>
    </w:p>
    <w:p w:rsidR="00A37FB3" w:rsidRDefault="00A37FB3">
      <w:pPr>
        <w:spacing w:after="0"/>
        <w:rPr>
          <w:rFonts w:ascii="Times New Roman" w:hAnsi="Times New Roman" w:cs="Times New Roman"/>
        </w:rPr>
      </w:pPr>
    </w:p>
    <w:p w:rsidR="00A37FB3" w:rsidRDefault="00A37FB3">
      <w:pPr>
        <w:spacing w:after="0"/>
        <w:rPr>
          <w:rFonts w:ascii="Times New Roman" w:hAnsi="Times New Roman" w:cs="Times New Roman"/>
        </w:rPr>
      </w:pPr>
    </w:p>
    <w:p w:rsidR="00645810" w:rsidRPr="00645810" w:rsidRDefault="00645810" w:rsidP="006458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7FB3" w:rsidRPr="00A37FB3" w:rsidRDefault="00A37FB3" w:rsidP="00C75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37FB3">
        <w:rPr>
          <w:rFonts w:ascii="Times New Roman" w:hAnsi="Times New Roman" w:cs="Times New Roman"/>
          <w:sz w:val="24"/>
          <w:szCs w:val="24"/>
        </w:rPr>
        <w:t>образования сельского поселения «Кондинское»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Еравнинского района Республики Бурятия (далее –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землепользования и застройки) выполнен в целях реализации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«Еравнинский район», «Кондинское» по градостроительному зонированию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«Кондинское» (далее – МО СП «Кондинское»), определению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направлений политики в сфере градостроительного и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регулирования в муниципальном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Правила землепользования и застройки разработаны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договора подряда на выполнение работ по разработке проектов внесения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документы </w:t>
      </w:r>
      <w:r w:rsidRPr="00A37FB3">
        <w:rPr>
          <w:rFonts w:ascii="Times New Roman" w:hAnsi="Times New Roman" w:cs="Times New Roman"/>
          <w:sz w:val="24"/>
          <w:szCs w:val="24"/>
        </w:rPr>
        <w:t>территориального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градостроительного зонирования от 03.07.2023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Заказчик: Администрации МО СП «Кондинское».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Разработчик Правил землепользования и застройки: общество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ограниченной ответственностью «Территории развития».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В соответствии с техническим заданием, являющимся приложением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договору подряда, в целях создания условий для 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территории МО СП «Кондинское» предлагается решение следующих задач: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- установление территориальных зон и ограничений на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территорий в этих зонах;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- обеспечение прав и законных интересов физических и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лиц, в том числе правообладателей земельных участков 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- создание условий для привлечения инвестиций, в том числе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предоставления возможности выбора наиболее эффективных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и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строительства.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При разработке Правил землепользования и застройки учтены: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- изменения границ территориальных зон;</w:t>
      </w:r>
    </w:p>
    <w:p w:rsid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- изменения границ зон с особыми условиями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территории.</w:t>
      </w:r>
    </w:p>
    <w:p w:rsidR="00A37FB3" w:rsidRPr="00A37FB3" w:rsidRDefault="00A37FB3" w:rsidP="00A37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РАЗДЕЛ I. ПОРЯДОК ПРИМЕНЕНИЯ</w:t>
      </w:r>
    </w:p>
    <w:p w:rsidR="00A37FB3" w:rsidRPr="00A37FB3" w:rsidRDefault="00A37FB3" w:rsidP="00A37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A37FB3" w:rsidRPr="00A37FB3" w:rsidRDefault="00A37FB3" w:rsidP="00A37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И ВНЕСЕНИЯ В НИХ ИЗМЕНЕНИЙ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ГЛАВА I. Положение о регулировании землепользования и застройки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</w:p>
    <w:p w:rsidR="00A37FB3" w:rsidRPr="00A37FB3" w:rsidRDefault="00A37FB3" w:rsidP="00C75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lastRenderedPageBreak/>
        <w:t>1. Правила землепользования и застройки являются муниципальным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правовым актом, определяющим градостроительное зонирование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территории поселения, которое принято в соответствии с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(далее –Градостроительный кодекс), Земельным кодексом Российской Федерации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(далее – Земельный кодекс), Федеральным законом «Об общих принципах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(далее –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Закон о местном самоуправлении), Классификатором видов разрешенного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использования земельных участков, утвержденным приказом Федеральной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службы государственной регистрации, кадастра и картографии от 10.11.2020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№ П/0412 (далее – Классификатор ВРИЗУ), иными нормативными правовыми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актами Российской Федерации, Градостроительным уставом Республики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Бурятия (далее – Градостроительный устав), нормативными правовыми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актами Республики Бурятия, муниципальных образований «Еравнинский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район», «Кондинское».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2. Правила землепользования и застройки состоят из: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1) Порядка применения Правил землепользования и застройки 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внесения в них изменений;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2) Карт градостроительного зонирования и зон с особыми условиями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использования территорий;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3) Градостроительных регламентов.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К Правилам землепользования и застройки прилагаются сведения о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границах территориальных зон.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3. Правила землепользования и застройки разработаны в целях: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1) создания условий для устойчивого развития территории поселения,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сохранения окружающей среды;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2) создания условий для планировки территории поселения;</w:t>
      </w:r>
    </w:p>
    <w:p w:rsidR="00A37FB3" w:rsidRPr="00A37FB3" w:rsidRDefault="00A37FB3" w:rsidP="00A37F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3) обеспечения прав и законных интересов физических и юридических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лиц, в том числе правообладателей земельных участков и объектов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C75A92" w:rsidRPr="00C75A92" w:rsidRDefault="00A37FB3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37FB3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</w:t>
      </w:r>
      <w:r w:rsidR="00C75A92" w:rsidRPr="00C75A92">
        <w:rPr>
          <w:rFonts w:ascii="Times New Roman" w:hAnsi="Times New Roman" w:cs="Times New Roman"/>
          <w:sz w:val="24"/>
          <w:szCs w:val="24"/>
        </w:rPr>
        <w:t xml:space="preserve"> </w:t>
      </w:r>
      <w:r w:rsidRPr="00A37FB3">
        <w:rPr>
          <w:rFonts w:ascii="Times New Roman" w:hAnsi="Times New Roman" w:cs="Times New Roman"/>
          <w:sz w:val="24"/>
          <w:szCs w:val="24"/>
        </w:rPr>
        <w:t>предоставления возможности выбора наиболее эффективных видов</w:t>
      </w:r>
      <w:r w:rsidR="00C75A92" w:rsidRPr="00C75A92">
        <w:rPr>
          <w:rFonts w:ascii="GothamPro" w:eastAsia="SimSun" w:hAnsi="GothamPro" w:cs="GothamPro"/>
          <w:sz w:val="24"/>
          <w:szCs w:val="24"/>
        </w:rPr>
        <w:t xml:space="preserve"> </w:t>
      </w:r>
      <w:r w:rsidR="00C75A92" w:rsidRPr="00C75A92">
        <w:rPr>
          <w:rFonts w:ascii="Times New Roman" w:eastAsia="SimSun" w:hAnsi="Times New Roman" w:cs="Times New Roman"/>
          <w:sz w:val="24"/>
          <w:szCs w:val="24"/>
        </w:rPr>
        <w:t>разрешенного использования земельных участков и объектов капитального строительства.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4. Правила землепользования и застройки применяются с: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- законодательством Российской Федерации;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- законодательством Республики Бурятия;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- нормативными правовыми актами МО «Еравнинский район», МО СП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«Кондинское»;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- нормативами градостроительного проектирования;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- техническими регламентами.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lastRenderedPageBreak/>
        <w:t>5. Правила землепользования и застройки обязательны для органов государственной власти, органов местного самоуправления физических и юридических лиц, должностных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застройки, возникающих на территории МО СП «Кондинское».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Муниципальные правовые акты по вопросам землепользования и застройки, принятые до введения в действие настоящих Правил землепользования и застройки, применяются в части, не противоречащей настоящим Правилам землепользования и застройки.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6. За нарушение Правил землепользования и застройки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2. Основные понятия и термины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В Правилах землепользования и застройки применяются следующие понятие и термины: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1) градостроительная деятельность - деятельность по развитию территории поселения, в том числе населенных пунктов,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C75A92" w:rsidRPr="00C75A92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2) функциональные зоны - зоны, для которых генеральным планом поселения определены границы и функциональное назначение;</w:t>
      </w:r>
    </w:p>
    <w:p w:rsidR="00A37FB3" w:rsidRPr="00645810" w:rsidRDefault="00C75A92" w:rsidP="00C7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5A92">
        <w:rPr>
          <w:rFonts w:ascii="Times New Roman" w:eastAsia="SimSun" w:hAnsi="Times New Roman" w:cs="Times New Roman"/>
          <w:sz w:val="24"/>
          <w:szCs w:val="24"/>
        </w:rPr>
        <w:t>3) 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4)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5)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</w:t>
      </w:r>
      <w:r w:rsidRPr="00645810">
        <w:rPr>
          <w:rFonts w:ascii="Times New Roman" w:eastAsia="SimSun" w:hAnsi="Times New Roman" w:cs="Times New Roman"/>
          <w:sz w:val="24"/>
          <w:szCs w:val="24"/>
        </w:rPr>
        <w:lastRenderedPageBreak/>
        <w:t>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6) объект капитального строительства - здание, строение, сооружение, объекты, строительство которых не завершено (далее </w:t>
      </w:r>
      <w:r>
        <w:rPr>
          <w:rFonts w:ascii="Times New Roman" w:eastAsia="SimSun" w:hAnsi="Times New Roman" w:cs="Times New Roman"/>
          <w:sz w:val="24"/>
          <w:szCs w:val="24"/>
        </w:rPr>
        <w:t>–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7)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8)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9)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10)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полосы водных объектов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общего пользования, скверы, бульвары);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11) строительство - создание зданий, строений, сооружений (в том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числе на месте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сносимых объектов капитального строительства);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12) реконструкция объектов капитального строительства (за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исключением линейных объектов) - изменение параметров объекта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капитального строительства, его частей (высоты, количества этажей,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площади, объема), в том числе надстройка, перестройка, расширение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объекта капитального строительства, а также замена и (или)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восстановление несущих строительных конструкций объекта капитального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строительства, за исключением замены отдельных элементов таких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конструкций на аналогичные или иные улучшающие показатели таких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конструкций элементы и (или) восстановления указанных элементов;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13) снос объекта капитального строительства - ликвидация объекта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капитального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строительства путем его разрушения (за исключением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разрушения вследствие природных явлений либо противоправных действий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третьих лиц), разборки и (или) демонтажа объекта капитального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строительства, в том числе его частей;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lastRenderedPageBreak/>
        <w:t>14) инженерные изыскания - изучение природных условий 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факторов техногенного воздействия в целях рационального и безопасного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использования территорий и земельных участков в их пределах, подготовки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данных по обоснованию материалов, необходимых для территориального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планирования, планировки территории и архитектурно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строительного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проектирования;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15) застройщик - физическое или юридическое лицо,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обеспечивающее на принадлежащем ему земельном участке или на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земельном участке иного правообладателя строительство, реконструкцию,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капитальный ремонт, снос объектов капитального строительства, а также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выполнение инженерных изысканий, подготовку проектной документации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для их строительства, реконструкции, капитального ремонта. Застройщик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вправе передать свои функции, предусмотренные законодательством 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градостроительной деятельности, техническому заказчику;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16) благоустройство территории - деятельность по реализации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комплекса мероприятий, установленного правилами благоустройства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территории поселения, направленная на обеспечение и повышение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комфортности условий проживания граждан, по поддержанию и улучшению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санитарного и эстетического состояния территории поселения, по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содержанию территорий населенных пунктов и расположенных на таких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территориях объектов, в том числе территорий общего пользования,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земельных участков, зданий, строений, сооружений, прилегающих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территорий;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17) прилегающая территория - территория общего пользования,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которая прилегает к зданию, строению, сооружению, земельному участку в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случае, если такой земельный участок образован, и границы которой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определены правилами благоустройства территории поселения в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соответствии с порядком, установленным законом субъекта Российской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Федерации;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18) элементы благоустройства - декоративные, технические,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планировочные, конструктивные устройства, элементы озеленения,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различные виды оборудования и оформления, в том числе фасадов зданий,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строений, сооружений, малые архитектурные формы, некапитальные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нестационарные строения и сооружения, информационные щиты и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указатели, применяемые как составные части благоустройства территории;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19) объект индивидуального жилищного строительства </w:t>
      </w:r>
      <w:r w:rsidR="00F94131">
        <w:rPr>
          <w:rFonts w:ascii="Times New Roman" w:eastAsia="SimSun" w:hAnsi="Times New Roman" w:cs="Times New Roman"/>
          <w:sz w:val="24"/>
          <w:szCs w:val="24"/>
        </w:rPr>
        <w:t>–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 отдельно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стоящее здание с количеством надземных этажей не более чем три, высотой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не более двадцати метров, которое состоит из комнат и помещений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вспомогательного использования, предназначенных для удовлетворения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гражданами бытовых и иных нужд, связанных с их проживанием в таком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здании, и не предназначено для раздела на самостоятельные объекты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недвижимости. Понятия «объект индивидуального жилищного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строительства», </w:t>
      </w:r>
      <w:r w:rsidRPr="00645810">
        <w:rPr>
          <w:rFonts w:ascii="Times New Roman" w:eastAsia="SimSun" w:hAnsi="Times New Roman" w:cs="Times New Roman"/>
          <w:sz w:val="24"/>
          <w:szCs w:val="24"/>
        </w:rPr>
        <w:lastRenderedPageBreak/>
        <w:t>«жилой дом» и «индивидуальный жилой дом» применяются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 Правилах землепользования и застройки в одном значении. При этом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параметры, устанавливаемые к объектам индивидуального жилищного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строительства Правилами землепользования и застройки, в равной степени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применяются к жилым домам, индивидуальным жилым домам, если иное не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предусмотрено такими федеральными законами и нормативными правовыми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актами Российской Федерации;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20) дом блокированной застройки - жилой дом, блокированный с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другим жилым домом (другими жилыми домами) в одном ряду общей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боковой стеной (общими боковыми стенами) без проемов и имеющий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отдельный выход на земельный участок;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21) федеральная государственная информационная система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территориального планирования (далее – ФГИС ТП) - информационно-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аналитическая система, обеспечивающая доступ к сведениям,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содержащимся в государственных информационных ресурсах,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государственных и муниципальных информационных системах, в том числе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 информационных системах обеспечения градостроительной деятельности,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 необходимым для обеспечения деятельности органов государственной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власти и органов местного самоуправления в области территориального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планирования;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22) зоны с особыми условиями использования территорий -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охранные, санитарно-защитные зоны, зоны охраны объектов культурного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наследия (памятников истории и культуры) народов Российской Федерации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(далее - объекты культурного наследия), защитные зоны объектов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культурного наследия, водоохранные зоны, зоны затопления, подтопления,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зоны санитарной охраны источников питьевого и хозяйственно-бытового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водоснабжения, зоны охраняемых объектов, приаэродромная территория,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иные зоны, устанавливаемые в соответствии с законодательством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Российской Федерации;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23) основные виды разрешенного использования земельных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участков и объектов капитального строительства </w:t>
      </w:r>
      <w:r w:rsidR="00F94131">
        <w:rPr>
          <w:rFonts w:ascii="Times New Roman" w:eastAsia="SimSun" w:hAnsi="Times New Roman" w:cs="Times New Roman"/>
          <w:sz w:val="24"/>
          <w:szCs w:val="24"/>
        </w:rPr>
        <w:t>–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 установленные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правилами землепользования и застройки виды использования земельных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участков и объектов капитального строительства, которые при условии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соблюдения технических регламентов и иных нормативных правовых актов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не могут быть запрещены;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24) вспомогательные виды разрешенного использования земельных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участков и объектов капитального строительства </w:t>
      </w:r>
      <w:r w:rsidR="00F94131">
        <w:rPr>
          <w:rFonts w:ascii="Times New Roman" w:eastAsia="SimSun" w:hAnsi="Times New Roman" w:cs="Times New Roman"/>
          <w:sz w:val="24"/>
          <w:szCs w:val="24"/>
        </w:rPr>
        <w:t>–</w:t>
      </w:r>
      <w:r w:rsidRPr="00645810">
        <w:rPr>
          <w:rFonts w:ascii="Times New Roman" w:eastAsia="SimSun" w:hAnsi="Times New Roman" w:cs="Times New Roman"/>
          <w:sz w:val="24"/>
          <w:szCs w:val="24"/>
        </w:rPr>
        <w:t xml:space="preserve"> установленные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правилами землепользования и застройки виды использования земельных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участков и объектов капитального строительства, допустимые только в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качестве дополнительных по отношению к основным видам разрешенного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использования и условно разрешенным видам использования 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осуществляемые совместно с ними;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lastRenderedPageBreak/>
        <w:t>25) условно разрешенные виды использования земельных участков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 объектов капитального строительства - установленные правилами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землепользования и застройки виды использования земельных участков 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объектов капитального строительства, которые могут быть разрешены с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учетом результатов общественных обсуждений или публичных слушаний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решениями глав местных администраций районов, городских округов 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поселений.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3. Доступность и открытость Правил землепользования и застройки</w:t>
      </w:r>
    </w:p>
    <w:p w:rsidR="00446486" w:rsidRDefault="00645810" w:rsidP="00446486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45810">
        <w:rPr>
          <w:rFonts w:ascii="Times New Roman" w:eastAsia="SimSun" w:hAnsi="Times New Roman" w:cs="Times New Roman"/>
          <w:sz w:val="24"/>
          <w:szCs w:val="24"/>
        </w:rPr>
        <w:t>1. Правила землепользования и застройки являются общедоступной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информацией и подлежат опубликованию в порядке, установленном для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официального опубликования муниципальных правовых актов, иной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официальной информации, и размещаются на официальном сайте МО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«Еравнинский район», МО СП «Кондинское» (при наличии) в сети</w:t>
      </w:r>
      <w:r w:rsidR="00F941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45810">
        <w:rPr>
          <w:rFonts w:ascii="Times New Roman" w:eastAsia="SimSun" w:hAnsi="Times New Roman" w:cs="Times New Roman"/>
          <w:sz w:val="24"/>
          <w:szCs w:val="24"/>
        </w:rPr>
        <w:t>«Интернет»</w:t>
      </w:r>
      <w:r w:rsidR="00F94131">
        <w:rPr>
          <w:rFonts w:ascii="Times New Roman" w:eastAsia="SimSun" w:hAnsi="Times New Roman" w:cs="Times New Roman"/>
          <w:sz w:val="24"/>
          <w:szCs w:val="24"/>
        </w:rPr>
        <w:t>.</w:t>
      </w:r>
      <w:r w:rsidR="00446486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645810" w:rsidRPr="00446486" w:rsidRDefault="00446486" w:rsidP="00446486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446486">
        <w:rPr>
          <w:rFonts w:ascii="Times New Roman" w:eastAsia="SimSun" w:hAnsi="Times New Roman" w:cs="Times New Roman"/>
          <w:sz w:val="24"/>
          <w:szCs w:val="24"/>
        </w:rPr>
        <w:t>2. Правила землепользования и застройки подлежат размещению в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46486">
        <w:rPr>
          <w:rFonts w:ascii="Times New Roman" w:eastAsia="SimSun" w:hAnsi="Times New Roman" w:cs="Times New Roman"/>
          <w:sz w:val="24"/>
          <w:szCs w:val="24"/>
        </w:rPr>
        <w:t>ФГИС ТП не позднее чем по истечении десяти дней с даты их утверждения.</w:t>
      </w:r>
    </w:p>
    <w:p w:rsidR="00645810" w:rsidRPr="00645810" w:rsidRDefault="00645810" w:rsidP="0064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645810" w:rsidRPr="00645810" w:rsidSect="0086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F3" w:rsidRDefault="005760F3">
      <w:pPr>
        <w:spacing w:line="240" w:lineRule="auto"/>
      </w:pPr>
      <w:r>
        <w:separator/>
      </w:r>
    </w:p>
  </w:endnote>
  <w:endnote w:type="continuationSeparator" w:id="1">
    <w:p w:rsidR="005760F3" w:rsidRDefault="0057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  <w:sig w:usb0="A00002EF" w:usb1="5000204B" w:usb2="00000020" w:usb3="00000000" w:csb0="20000097" w:csb1="00000000"/>
  </w:font>
  <w:font w:name="Gotham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F3" w:rsidRDefault="005760F3">
      <w:pPr>
        <w:spacing w:after="0"/>
      </w:pPr>
      <w:r>
        <w:separator/>
      </w:r>
    </w:p>
  </w:footnote>
  <w:footnote w:type="continuationSeparator" w:id="1">
    <w:p w:rsidR="005760F3" w:rsidRDefault="005760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786"/>
    <w:multiLevelType w:val="multilevel"/>
    <w:tmpl w:val="260D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076B0A"/>
    <w:rsid w:val="00076B0A"/>
    <w:rsid w:val="00395C14"/>
    <w:rsid w:val="00446486"/>
    <w:rsid w:val="005760F3"/>
    <w:rsid w:val="00645810"/>
    <w:rsid w:val="00834720"/>
    <w:rsid w:val="00860E4E"/>
    <w:rsid w:val="00A37FB3"/>
    <w:rsid w:val="00C75A92"/>
    <w:rsid w:val="00D01399"/>
    <w:rsid w:val="00F15417"/>
    <w:rsid w:val="00F94131"/>
    <w:rsid w:val="5FAD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60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60E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0E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9</cp:revision>
  <dcterms:created xsi:type="dcterms:W3CDTF">2024-07-18T08:56:00Z</dcterms:created>
  <dcterms:modified xsi:type="dcterms:W3CDTF">2024-07-19T07:52:00Z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99D41A2A5F64406ABF55134DD2269EF5_12</vt:lpwstr>
  </property>
</Properties>
</file>